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AB8" w:rsidRDefault="000041C1" w:rsidP="00A31FBE">
      <w:pPr>
        <w:jc w:val="right"/>
        <w:rPr>
          <w:b/>
          <w:szCs w:val="28"/>
        </w:rPr>
      </w:pPr>
      <w:r>
        <w:rPr>
          <w:b/>
          <w:szCs w:val="28"/>
        </w:rPr>
        <w:t>Приложение 2</w:t>
      </w:r>
    </w:p>
    <w:p w:rsidR="00256E36" w:rsidRDefault="00FE0E69" w:rsidP="00A31FBE">
      <w:pPr>
        <w:jc w:val="right"/>
        <w:rPr>
          <w:b/>
          <w:szCs w:val="28"/>
        </w:rPr>
      </w:pPr>
      <w:r w:rsidRPr="00B41AB8">
        <w:rPr>
          <w:b/>
          <w:szCs w:val="28"/>
        </w:rPr>
        <w:t>Форма ОУ/</w:t>
      </w:r>
      <w:r w:rsidR="004F393A">
        <w:rPr>
          <w:b/>
          <w:szCs w:val="28"/>
        </w:rPr>
        <w:t>30</w:t>
      </w:r>
      <w:r w:rsidRPr="00B41AB8">
        <w:rPr>
          <w:b/>
          <w:szCs w:val="28"/>
        </w:rPr>
        <w:t>.0</w:t>
      </w:r>
      <w:r w:rsidR="004F393A">
        <w:rPr>
          <w:b/>
          <w:szCs w:val="28"/>
        </w:rPr>
        <w:t>4</w:t>
      </w:r>
    </w:p>
    <w:p w:rsidR="005E7D4C" w:rsidRDefault="005E7D4C" w:rsidP="00A31FBE">
      <w:pPr>
        <w:jc w:val="center"/>
        <w:rPr>
          <w:b/>
          <w:sz w:val="28"/>
          <w:szCs w:val="28"/>
        </w:rPr>
      </w:pPr>
    </w:p>
    <w:p w:rsidR="00A23CE1" w:rsidRDefault="00A23CE1" w:rsidP="00A31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отчета</w:t>
      </w:r>
    </w:p>
    <w:p w:rsidR="00A31FBE" w:rsidRDefault="00A23CE1" w:rsidP="00A31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81E38">
        <w:rPr>
          <w:b/>
          <w:sz w:val="28"/>
          <w:szCs w:val="28"/>
        </w:rPr>
        <w:t>проведении</w:t>
      </w:r>
      <w:r w:rsidR="008A37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открытых уроков </w:t>
      </w:r>
      <w:r w:rsidR="008723CD">
        <w:rPr>
          <w:b/>
          <w:sz w:val="28"/>
          <w:szCs w:val="28"/>
        </w:rPr>
        <w:t xml:space="preserve">по </w:t>
      </w:r>
      <w:r w:rsidR="00761592">
        <w:rPr>
          <w:b/>
          <w:sz w:val="28"/>
          <w:szCs w:val="28"/>
        </w:rPr>
        <w:t xml:space="preserve">основам </w:t>
      </w:r>
      <w:r w:rsidR="008723CD">
        <w:rPr>
          <w:b/>
          <w:sz w:val="28"/>
          <w:szCs w:val="28"/>
        </w:rPr>
        <w:t>безопасности жизнедеятельности</w:t>
      </w:r>
    </w:p>
    <w:p w:rsidR="00CE4898" w:rsidRPr="00CE4898" w:rsidRDefault="000C41E7" w:rsidP="00A31FB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31FBE" w:rsidRPr="00833D8D" w:rsidRDefault="00A31FBE" w:rsidP="00A31FBE">
      <w:pPr>
        <w:jc w:val="center"/>
        <w:rPr>
          <w:b/>
          <w:sz w:val="18"/>
          <w:szCs w:val="28"/>
        </w:rPr>
      </w:pPr>
    </w:p>
    <w:tbl>
      <w:tblPr>
        <w:tblW w:w="14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843"/>
        <w:gridCol w:w="1839"/>
        <w:gridCol w:w="1984"/>
        <w:gridCol w:w="1701"/>
        <w:gridCol w:w="5789"/>
      </w:tblGrid>
      <w:tr w:rsidR="000C41E7" w:rsidRPr="00894B18" w:rsidTr="00D10AD0">
        <w:trPr>
          <w:trHeight w:val="1788"/>
          <w:jc w:val="center"/>
        </w:trPr>
        <w:tc>
          <w:tcPr>
            <w:tcW w:w="855" w:type="dxa"/>
            <w:vMerge w:val="restart"/>
          </w:tcPr>
          <w:p w:rsidR="000C41E7" w:rsidRPr="00CE4898" w:rsidRDefault="000C41E7" w:rsidP="00883E36">
            <w:pPr>
              <w:jc w:val="center"/>
            </w:pPr>
            <w:r w:rsidRPr="00CE4898">
              <w:rPr>
                <w:szCs w:val="22"/>
              </w:rPr>
              <w:t>№ п/п</w:t>
            </w:r>
          </w:p>
        </w:tc>
        <w:tc>
          <w:tcPr>
            <w:tcW w:w="1843" w:type="dxa"/>
            <w:vMerge w:val="restart"/>
          </w:tcPr>
          <w:p w:rsidR="000C41E7" w:rsidRPr="00CE4898" w:rsidRDefault="000C41E7" w:rsidP="00883E36">
            <w:pPr>
              <w:jc w:val="center"/>
            </w:pPr>
            <w:r w:rsidRPr="00CE4898">
              <w:rPr>
                <w:szCs w:val="22"/>
              </w:rPr>
              <w:t xml:space="preserve">Наименование </w:t>
            </w:r>
          </w:p>
          <w:p w:rsidR="000C41E7" w:rsidRPr="00CE4898" w:rsidRDefault="000C41E7" w:rsidP="00883E36">
            <w:pPr>
              <w:jc w:val="center"/>
            </w:pPr>
            <w:r>
              <w:t>муниципального образования</w:t>
            </w:r>
          </w:p>
        </w:tc>
        <w:tc>
          <w:tcPr>
            <w:tcW w:w="1839" w:type="dxa"/>
          </w:tcPr>
          <w:p w:rsidR="000C41E7" w:rsidRDefault="000C41E7" w:rsidP="00153E94">
            <w:pPr>
              <w:ind w:left="-108" w:right="-108"/>
              <w:jc w:val="center"/>
            </w:pPr>
            <w:r>
              <w:t>Наименование ОО</w:t>
            </w:r>
          </w:p>
        </w:tc>
        <w:tc>
          <w:tcPr>
            <w:tcW w:w="1984" w:type="dxa"/>
          </w:tcPr>
          <w:p w:rsidR="000C41E7" w:rsidRDefault="000C41E7" w:rsidP="000C41E7">
            <w:pPr>
              <w:jc w:val="center"/>
            </w:pPr>
            <w:r>
              <w:t xml:space="preserve">количество школьников – участников </w:t>
            </w:r>
          </w:p>
          <w:p w:rsidR="000C41E7" w:rsidRDefault="000C41E7" w:rsidP="000C41E7">
            <w:pPr>
              <w:ind w:left="-108" w:right="-108" w:hanging="5"/>
              <w:jc w:val="center"/>
            </w:pPr>
            <w:r>
              <w:t>открытого урока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C41E7" w:rsidRDefault="000C41E7" w:rsidP="00883E36">
            <w:pPr>
              <w:jc w:val="center"/>
            </w:pPr>
            <w:r>
              <w:rPr>
                <w:szCs w:val="22"/>
              </w:rPr>
              <w:t>Количество сотрудников</w:t>
            </w:r>
            <w:r w:rsidRPr="00CE4898">
              <w:rPr>
                <w:szCs w:val="22"/>
              </w:rPr>
              <w:t xml:space="preserve"> МЧС России, принявших участие в проведении открытого урока</w:t>
            </w:r>
          </w:p>
        </w:tc>
        <w:tc>
          <w:tcPr>
            <w:tcW w:w="5789" w:type="dxa"/>
            <w:vMerge w:val="restart"/>
            <w:shd w:val="clear" w:color="auto" w:fill="auto"/>
          </w:tcPr>
          <w:p w:rsidR="000C41E7" w:rsidRDefault="000C41E7" w:rsidP="00883E36">
            <w:pPr>
              <w:jc w:val="center"/>
            </w:pPr>
            <w:r w:rsidRPr="00CE4898">
              <w:rPr>
                <w:szCs w:val="22"/>
              </w:rPr>
              <w:t>Примечание</w:t>
            </w:r>
          </w:p>
          <w:p w:rsidR="000C41E7" w:rsidRPr="00CE4898" w:rsidRDefault="000C41E7" w:rsidP="00883E36">
            <w:pPr>
              <w:jc w:val="center"/>
            </w:pPr>
            <w:r>
              <w:rPr>
                <w:szCs w:val="22"/>
              </w:rPr>
              <w:t>С подробным описанием мероприятий и Ф.И.О. приглашенных сотрудников МЧС</w:t>
            </w:r>
          </w:p>
        </w:tc>
      </w:tr>
      <w:tr w:rsidR="000C41E7" w:rsidRPr="00894B18" w:rsidTr="00D10AD0">
        <w:trPr>
          <w:trHeight w:val="204"/>
          <w:jc w:val="center"/>
        </w:trPr>
        <w:tc>
          <w:tcPr>
            <w:tcW w:w="855" w:type="dxa"/>
            <w:vMerge/>
          </w:tcPr>
          <w:p w:rsidR="000C41E7" w:rsidRDefault="000C41E7" w:rsidP="00883E36">
            <w:pPr>
              <w:jc w:val="center"/>
            </w:pPr>
          </w:p>
        </w:tc>
        <w:tc>
          <w:tcPr>
            <w:tcW w:w="1843" w:type="dxa"/>
            <w:vMerge/>
          </w:tcPr>
          <w:p w:rsidR="000C41E7" w:rsidRDefault="000C41E7" w:rsidP="00883E36">
            <w:pPr>
              <w:jc w:val="center"/>
            </w:pPr>
          </w:p>
        </w:tc>
        <w:tc>
          <w:tcPr>
            <w:tcW w:w="1839" w:type="dxa"/>
          </w:tcPr>
          <w:p w:rsidR="000C41E7" w:rsidRDefault="000C41E7" w:rsidP="00883E36">
            <w:pPr>
              <w:ind w:left="-108" w:right="-108"/>
              <w:jc w:val="center"/>
            </w:pPr>
          </w:p>
          <w:p w:rsidR="000C41E7" w:rsidRDefault="000C41E7" w:rsidP="00883E36">
            <w:pPr>
              <w:ind w:left="-108" w:right="-108"/>
              <w:jc w:val="center"/>
            </w:pPr>
            <w:r>
              <w:t xml:space="preserve"> </w:t>
            </w:r>
          </w:p>
          <w:p w:rsidR="000C41E7" w:rsidRPr="00890194" w:rsidRDefault="000C41E7" w:rsidP="00883E36">
            <w:pPr>
              <w:ind w:left="-108" w:right="-108"/>
              <w:jc w:val="center"/>
            </w:pPr>
          </w:p>
        </w:tc>
        <w:tc>
          <w:tcPr>
            <w:tcW w:w="1984" w:type="dxa"/>
          </w:tcPr>
          <w:p w:rsidR="000C41E7" w:rsidRDefault="000C41E7" w:rsidP="00153E9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0C41E7" w:rsidRDefault="000C41E7" w:rsidP="00883E36">
            <w:pPr>
              <w:jc w:val="center"/>
            </w:pPr>
          </w:p>
        </w:tc>
        <w:tc>
          <w:tcPr>
            <w:tcW w:w="5789" w:type="dxa"/>
            <w:vMerge/>
            <w:shd w:val="clear" w:color="auto" w:fill="auto"/>
          </w:tcPr>
          <w:p w:rsidR="000C41E7" w:rsidRDefault="000C41E7" w:rsidP="00883E36">
            <w:pPr>
              <w:jc w:val="center"/>
            </w:pPr>
          </w:p>
        </w:tc>
      </w:tr>
      <w:tr w:rsidR="00D10AD0" w:rsidRPr="00894B18" w:rsidTr="00B54E48">
        <w:trPr>
          <w:trHeight w:val="2760"/>
          <w:jc w:val="center"/>
        </w:trPr>
        <w:tc>
          <w:tcPr>
            <w:tcW w:w="855" w:type="dxa"/>
          </w:tcPr>
          <w:p w:rsidR="00D10AD0" w:rsidRDefault="00D10AD0" w:rsidP="000C5564">
            <w:pPr>
              <w:jc w:val="center"/>
            </w:pPr>
            <w:r>
              <w:rPr>
                <w:szCs w:val="22"/>
              </w:rPr>
              <w:t>1.</w:t>
            </w:r>
          </w:p>
        </w:tc>
        <w:tc>
          <w:tcPr>
            <w:tcW w:w="1843" w:type="dxa"/>
          </w:tcPr>
          <w:p w:rsidR="00D10AD0" w:rsidRDefault="00D10AD0" w:rsidP="000C5564">
            <w:pPr>
              <w:jc w:val="center"/>
            </w:pPr>
            <w:proofErr w:type="spellStart"/>
            <w:r>
              <w:t>Агрызский</w:t>
            </w:r>
            <w:proofErr w:type="spellEnd"/>
          </w:p>
        </w:tc>
        <w:tc>
          <w:tcPr>
            <w:tcW w:w="1839" w:type="dxa"/>
          </w:tcPr>
          <w:p w:rsidR="00D10AD0" w:rsidRDefault="00D10AD0" w:rsidP="00890194">
            <w:pPr>
              <w:ind w:left="-108" w:right="-108" w:firstLine="108"/>
              <w:jc w:val="center"/>
            </w:pPr>
            <w:proofErr w:type="spellStart"/>
            <w:r>
              <w:t>Кучуковская</w:t>
            </w:r>
            <w:proofErr w:type="spellEnd"/>
            <w:r>
              <w:t xml:space="preserve"> СОШ</w:t>
            </w:r>
          </w:p>
        </w:tc>
        <w:tc>
          <w:tcPr>
            <w:tcW w:w="1984" w:type="dxa"/>
          </w:tcPr>
          <w:p w:rsidR="00D10AD0" w:rsidRDefault="00D10AD0" w:rsidP="000C5564">
            <w:pPr>
              <w:jc w:val="center"/>
            </w:pPr>
            <w:r>
              <w:t>17</w:t>
            </w:r>
          </w:p>
        </w:tc>
        <w:tc>
          <w:tcPr>
            <w:tcW w:w="1701" w:type="dxa"/>
            <w:shd w:val="clear" w:color="auto" w:fill="auto"/>
          </w:tcPr>
          <w:p w:rsidR="00D10AD0" w:rsidRDefault="00D10AD0" w:rsidP="000C5564">
            <w:pPr>
              <w:jc w:val="center"/>
            </w:pPr>
            <w:r>
              <w:t>1</w:t>
            </w:r>
          </w:p>
        </w:tc>
        <w:tc>
          <w:tcPr>
            <w:tcW w:w="5789" w:type="dxa"/>
            <w:shd w:val="clear" w:color="auto" w:fill="auto"/>
          </w:tcPr>
          <w:p w:rsidR="00D10AD0" w:rsidRDefault="00D10AD0" w:rsidP="00D10AD0">
            <w:r>
              <w:t>Классный час в 1а-4а кассах. Путешествие в страну огня». Ребята говорили о самом ценном, о самом дорогом-о человеческой жизни, о том, как сохранить себя в момент опасности. Да,</w:t>
            </w:r>
            <w:r w:rsidR="00FC5B24">
              <w:t xml:space="preserve"> </w:t>
            </w:r>
            <w:r>
              <w:t xml:space="preserve">огонь - друг, он всюду: в домах, на заводах, двигателях, если мы относимся к нему разумно и бережно. Огонь-враг, таит в себе опасность. По своим трагическим последствиям пожары не уступают эпидемиям, засухам и др. На мероприятии участвовал сотрудник МЧС пожарной части с. Н. </w:t>
            </w:r>
            <w:proofErr w:type="spellStart"/>
            <w:r>
              <w:t>Кучуково</w:t>
            </w:r>
            <w:proofErr w:type="spellEnd"/>
            <w:r>
              <w:t xml:space="preserve"> </w:t>
            </w:r>
            <w:proofErr w:type="spellStart"/>
            <w:r>
              <w:t>Шамилов</w:t>
            </w:r>
            <w:proofErr w:type="spellEnd"/>
            <w:r>
              <w:t xml:space="preserve"> Д.Р.</w:t>
            </w:r>
          </w:p>
        </w:tc>
      </w:tr>
      <w:tr w:rsidR="00CD223E" w:rsidRPr="00894B18" w:rsidTr="00D10AD0">
        <w:trPr>
          <w:trHeight w:val="204"/>
          <w:jc w:val="center"/>
        </w:trPr>
        <w:tc>
          <w:tcPr>
            <w:tcW w:w="855" w:type="dxa"/>
          </w:tcPr>
          <w:p w:rsidR="00CD223E" w:rsidRDefault="00AC2EB7" w:rsidP="00CD223E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CD223E" w:rsidRDefault="00CD223E" w:rsidP="00CD223E">
            <w:pPr>
              <w:jc w:val="center"/>
            </w:pPr>
            <w:proofErr w:type="spellStart"/>
            <w:r>
              <w:t>Агрызский</w:t>
            </w:r>
            <w:proofErr w:type="spellEnd"/>
          </w:p>
        </w:tc>
        <w:tc>
          <w:tcPr>
            <w:tcW w:w="1839" w:type="dxa"/>
          </w:tcPr>
          <w:p w:rsidR="00CD223E" w:rsidRDefault="00CD223E" w:rsidP="00CD223E">
            <w:pPr>
              <w:ind w:left="-108" w:right="-108" w:firstLine="108"/>
              <w:jc w:val="center"/>
            </w:pPr>
            <w:proofErr w:type="spellStart"/>
            <w:r>
              <w:t>Кучуковская</w:t>
            </w:r>
            <w:proofErr w:type="spellEnd"/>
            <w:r>
              <w:t xml:space="preserve"> СОШ</w:t>
            </w:r>
          </w:p>
        </w:tc>
        <w:tc>
          <w:tcPr>
            <w:tcW w:w="1984" w:type="dxa"/>
          </w:tcPr>
          <w:p w:rsidR="00CD223E" w:rsidRDefault="00CD223E" w:rsidP="00CD223E">
            <w:pPr>
              <w:jc w:val="center"/>
            </w:pPr>
            <w:r>
              <w:t>27</w:t>
            </w:r>
          </w:p>
        </w:tc>
        <w:tc>
          <w:tcPr>
            <w:tcW w:w="1701" w:type="dxa"/>
            <w:shd w:val="clear" w:color="auto" w:fill="auto"/>
          </w:tcPr>
          <w:p w:rsidR="00CD223E" w:rsidRDefault="00CD223E" w:rsidP="00CD223E">
            <w:pPr>
              <w:jc w:val="center"/>
            </w:pPr>
            <w:r>
              <w:t>-</w:t>
            </w:r>
          </w:p>
        </w:tc>
        <w:tc>
          <w:tcPr>
            <w:tcW w:w="5789" w:type="dxa"/>
            <w:shd w:val="clear" w:color="auto" w:fill="auto"/>
          </w:tcPr>
          <w:p w:rsidR="00CD223E" w:rsidRPr="00D10AD0" w:rsidRDefault="00CD223E" w:rsidP="00CD223E">
            <w:r>
              <w:t xml:space="preserve"> </w:t>
            </w:r>
            <w:proofErr w:type="spellStart"/>
            <w:r w:rsidRPr="00D10AD0">
              <w:t>Набиуллин</w:t>
            </w:r>
            <w:proofErr w:type="spellEnd"/>
            <w:r w:rsidRPr="00D10AD0">
              <w:t xml:space="preserve"> И.А. провел </w:t>
            </w:r>
            <w:r>
              <w:t xml:space="preserve">открытый урок </w:t>
            </w:r>
            <w:proofErr w:type="gramStart"/>
            <w:r>
              <w:t xml:space="preserve">практикум </w:t>
            </w:r>
            <w:r w:rsidRPr="00D10AD0">
              <w:t xml:space="preserve"> «</w:t>
            </w:r>
            <w:proofErr w:type="gramEnd"/>
            <w:r w:rsidRPr="00D10AD0">
              <w:t xml:space="preserve">ПМП при ожогах и отравлениях угарным газом». </w:t>
            </w:r>
          </w:p>
          <w:p w:rsidR="00CD223E" w:rsidRPr="00D10AD0" w:rsidRDefault="00CD223E" w:rsidP="00CD223E">
            <w:r w:rsidRPr="00D10AD0">
              <w:t>Методы – практические, проблемные, игровые.</w:t>
            </w:r>
          </w:p>
          <w:p w:rsidR="00CD223E" w:rsidRPr="00D10AD0" w:rsidRDefault="00CD223E" w:rsidP="00CD223E">
            <w:r w:rsidRPr="00D10AD0">
              <w:t>Форма проведения – открытое мероприятие - игра, практическое применение навыков. Ребята еще раз вспомнили о видах отравлений, подробно выясняли о симптомах отравлений и оказании первой медицинской помощи.</w:t>
            </w:r>
          </w:p>
          <w:p w:rsidR="00CD223E" w:rsidRPr="00F86245" w:rsidRDefault="00CD223E" w:rsidP="00CD223E"/>
        </w:tc>
      </w:tr>
      <w:tr w:rsidR="00CD223E" w:rsidRPr="00894B18" w:rsidTr="00D10AD0">
        <w:trPr>
          <w:trHeight w:val="204"/>
          <w:jc w:val="center"/>
        </w:trPr>
        <w:tc>
          <w:tcPr>
            <w:tcW w:w="855" w:type="dxa"/>
          </w:tcPr>
          <w:p w:rsidR="00CD223E" w:rsidRDefault="00AC2EB7" w:rsidP="00CD223E">
            <w:pPr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1843" w:type="dxa"/>
          </w:tcPr>
          <w:p w:rsidR="00CD223E" w:rsidRDefault="00CD223E" w:rsidP="00CD223E">
            <w:pPr>
              <w:jc w:val="center"/>
            </w:pPr>
            <w:proofErr w:type="spellStart"/>
            <w:r>
              <w:t>Агрызский</w:t>
            </w:r>
            <w:proofErr w:type="spellEnd"/>
          </w:p>
        </w:tc>
        <w:tc>
          <w:tcPr>
            <w:tcW w:w="1839" w:type="dxa"/>
          </w:tcPr>
          <w:p w:rsidR="00CD223E" w:rsidRDefault="00CD223E" w:rsidP="00CD223E">
            <w:pPr>
              <w:ind w:left="-108" w:right="-108" w:firstLine="108"/>
              <w:jc w:val="center"/>
            </w:pPr>
            <w:proofErr w:type="spellStart"/>
            <w:r>
              <w:t>Кучуковская</w:t>
            </w:r>
            <w:proofErr w:type="spellEnd"/>
            <w:r>
              <w:t xml:space="preserve"> СОШ</w:t>
            </w:r>
          </w:p>
        </w:tc>
        <w:tc>
          <w:tcPr>
            <w:tcW w:w="1984" w:type="dxa"/>
          </w:tcPr>
          <w:p w:rsidR="00CD223E" w:rsidRDefault="00CD223E" w:rsidP="00CD223E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auto"/>
          </w:tcPr>
          <w:p w:rsidR="00CD223E" w:rsidRDefault="00DD7BF2" w:rsidP="00CD223E">
            <w:pPr>
              <w:jc w:val="center"/>
            </w:pPr>
            <w:r>
              <w:t>-</w:t>
            </w:r>
          </w:p>
        </w:tc>
        <w:tc>
          <w:tcPr>
            <w:tcW w:w="5789" w:type="dxa"/>
            <w:shd w:val="clear" w:color="auto" w:fill="auto"/>
          </w:tcPr>
          <w:p w:rsidR="00CD223E" w:rsidRPr="008B5196" w:rsidRDefault="00CD223E" w:rsidP="00CD223E">
            <w:pPr>
              <w:ind w:firstLine="709"/>
              <w:rPr>
                <w:color w:val="000000"/>
              </w:rPr>
            </w:pPr>
            <w:r w:rsidRPr="008B5196">
              <w:rPr>
                <w:color w:val="000000"/>
              </w:rPr>
              <w:t xml:space="preserve">Ежегодно 30 </w:t>
            </w:r>
            <w:proofErr w:type="gramStart"/>
            <w:r w:rsidRPr="008B5196">
              <w:rPr>
                <w:color w:val="000000"/>
              </w:rPr>
              <w:t>апреля  отмечается</w:t>
            </w:r>
            <w:proofErr w:type="gramEnd"/>
            <w:r w:rsidRPr="008B5196">
              <w:rPr>
                <w:color w:val="000000"/>
              </w:rPr>
              <w:t xml:space="preserve"> "</w:t>
            </w:r>
            <w:r w:rsidRPr="008B5196">
              <w:t>День пожарной охраны</w:t>
            </w:r>
            <w:r w:rsidRPr="008B5196">
              <w:rPr>
                <w:color w:val="000000"/>
              </w:rPr>
              <w:t xml:space="preserve">".                                                                                                               </w:t>
            </w:r>
          </w:p>
          <w:p w:rsidR="00CD223E" w:rsidRPr="008B5196" w:rsidRDefault="00CD223E" w:rsidP="00CD223E">
            <w:pPr>
              <w:ind w:firstLine="709"/>
              <w:jc w:val="both"/>
              <w:rPr>
                <w:color w:val="000000"/>
              </w:rPr>
            </w:pPr>
            <w:r w:rsidRPr="008B5196">
              <w:rPr>
                <w:color w:val="000000"/>
              </w:rPr>
              <w:t xml:space="preserve">В связи с этим, в начальной школе села </w:t>
            </w:r>
            <w:proofErr w:type="spellStart"/>
            <w:r w:rsidRPr="008B5196">
              <w:rPr>
                <w:color w:val="000000"/>
              </w:rPr>
              <w:t>Варклед-Бодья</w:t>
            </w:r>
            <w:proofErr w:type="spellEnd"/>
            <w:r w:rsidRPr="008B5196">
              <w:rPr>
                <w:color w:val="000000"/>
              </w:rPr>
              <w:t xml:space="preserve"> (МБОУ </w:t>
            </w:r>
            <w:proofErr w:type="spellStart"/>
            <w:r w:rsidRPr="008B5196">
              <w:rPr>
                <w:color w:val="000000"/>
              </w:rPr>
              <w:t>Кучуковская</w:t>
            </w:r>
            <w:proofErr w:type="spellEnd"/>
            <w:r w:rsidRPr="008B5196">
              <w:rPr>
                <w:color w:val="000000"/>
              </w:rPr>
              <w:t xml:space="preserve"> СОШ) провели </w:t>
            </w:r>
            <w:proofErr w:type="gramStart"/>
            <w:r w:rsidRPr="008B5196">
              <w:rPr>
                <w:color w:val="000000"/>
              </w:rPr>
              <w:lastRenderedPageBreak/>
              <w:t>открытый  урок</w:t>
            </w:r>
            <w:proofErr w:type="gramEnd"/>
            <w:r w:rsidRPr="008B5196">
              <w:rPr>
                <w:color w:val="000000"/>
              </w:rPr>
              <w:t xml:space="preserve"> для учащихся с 1б-4б классов.  </w:t>
            </w:r>
            <w:r w:rsidRPr="008B5196">
              <w:rPr>
                <w:rStyle w:val="c15"/>
                <w:color w:val="000000"/>
              </w:rPr>
              <w:t xml:space="preserve">Закрепили знания детей о положительной и отрицательной роли огня в жизни человека, о пожарной безопасности, о профессии "пожарный". </w:t>
            </w:r>
            <w:r w:rsidRPr="008B5196">
              <w:rPr>
                <w:color w:val="000000"/>
              </w:rPr>
              <w:t xml:space="preserve">Классные руководители рассказали для чего </w:t>
            </w:r>
            <w:proofErr w:type="gramStart"/>
            <w:r w:rsidRPr="008B5196">
              <w:rPr>
                <w:color w:val="000000"/>
              </w:rPr>
              <w:t>предназначен  щит</w:t>
            </w:r>
            <w:proofErr w:type="gramEnd"/>
            <w:r w:rsidRPr="008B5196">
              <w:rPr>
                <w:color w:val="000000"/>
              </w:rPr>
              <w:t xml:space="preserve"> противопожарной безопасности. </w:t>
            </w:r>
            <w:proofErr w:type="gramStart"/>
            <w:r w:rsidRPr="008B5196">
              <w:rPr>
                <w:color w:val="000000"/>
              </w:rPr>
              <w:t>Повторили  с</w:t>
            </w:r>
            <w:proofErr w:type="gramEnd"/>
            <w:r w:rsidRPr="008B5196">
              <w:rPr>
                <w:color w:val="000000"/>
              </w:rPr>
              <w:t xml:space="preserve"> учащимися  правилами пользования  огнетушителем и инвентарём пожарного щита. </w:t>
            </w:r>
          </w:p>
          <w:p w:rsidR="00CD223E" w:rsidRDefault="00CD223E" w:rsidP="00CD223E">
            <w:pPr>
              <w:jc w:val="center"/>
            </w:pPr>
            <w:proofErr w:type="gramStart"/>
            <w:r w:rsidRPr="008B5196">
              <w:rPr>
                <w:color w:val="000000"/>
              </w:rPr>
              <w:t>Чтобы  проверить</w:t>
            </w:r>
            <w:proofErr w:type="gramEnd"/>
            <w:r w:rsidRPr="008B5196">
              <w:rPr>
                <w:color w:val="000000"/>
              </w:rPr>
              <w:t xml:space="preserve"> готовность учащихся к возникновению чрезвычайной ситуации, организовали эвакуацию из здания школы. Также студенты - практиканты провели викторину на тему «Пожарная безопасность</w:t>
            </w:r>
            <w:proofErr w:type="gramStart"/>
            <w:r w:rsidRPr="008B5196">
              <w:rPr>
                <w:color w:val="000000"/>
              </w:rPr>
              <w:t>».</w:t>
            </w:r>
            <w:r w:rsidRPr="008B5196">
              <w:rPr>
                <w:color w:val="000000"/>
              </w:rPr>
              <w:br/>
              <w:t>В</w:t>
            </w:r>
            <w:proofErr w:type="gramEnd"/>
            <w:r w:rsidRPr="008B5196">
              <w:rPr>
                <w:color w:val="000000"/>
              </w:rPr>
              <w:t xml:space="preserve"> конце открытого урока учащимся посоветовали</w:t>
            </w:r>
          </w:p>
        </w:tc>
      </w:tr>
    </w:tbl>
    <w:p w:rsidR="00507460" w:rsidRDefault="00507460" w:rsidP="00507460">
      <w:pPr>
        <w:jc w:val="both"/>
        <w:rPr>
          <w:szCs w:val="28"/>
        </w:rPr>
      </w:pPr>
    </w:p>
    <w:p w:rsidR="006A69EC" w:rsidRDefault="006A69EC" w:rsidP="006A69EC">
      <w:pPr>
        <w:jc w:val="both"/>
        <w:rPr>
          <w:sz w:val="28"/>
          <w:szCs w:val="28"/>
        </w:rPr>
      </w:pPr>
    </w:p>
    <w:p w:rsidR="00FC5B24" w:rsidRDefault="00FC5B24" w:rsidP="006A69EC">
      <w:pPr>
        <w:jc w:val="both"/>
        <w:rPr>
          <w:sz w:val="28"/>
          <w:szCs w:val="28"/>
        </w:rPr>
      </w:pPr>
    </w:p>
    <w:p w:rsidR="00FC5B24" w:rsidRDefault="00FC5B24" w:rsidP="006A69EC">
      <w:pPr>
        <w:jc w:val="both"/>
        <w:rPr>
          <w:sz w:val="28"/>
          <w:szCs w:val="28"/>
        </w:rPr>
      </w:pPr>
    </w:p>
    <w:p w:rsidR="00FC5B24" w:rsidRDefault="00FC5B24" w:rsidP="006A69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                       А.Р. </w:t>
      </w:r>
      <w:proofErr w:type="spellStart"/>
      <w:r>
        <w:rPr>
          <w:sz w:val="28"/>
          <w:szCs w:val="28"/>
        </w:rPr>
        <w:t>Гиззатуллина</w:t>
      </w:r>
      <w:proofErr w:type="spellEnd"/>
    </w:p>
    <w:sectPr w:rsidR="00FC5B24" w:rsidSect="00CF2439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FBE"/>
    <w:rsid w:val="000041C1"/>
    <w:rsid w:val="000B7DAD"/>
    <w:rsid w:val="000C41E7"/>
    <w:rsid w:val="00153E94"/>
    <w:rsid w:val="00183C6F"/>
    <w:rsid w:val="002400F6"/>
    <w:rsid w:val="002452AB"/>
    <w:rsid w:val="00256E36"/>
    <w:rsid w:val="00321DD2"/>
    <w:rsid w:val="00345DA4"/>
    <w:rsid w:val="00411AEE"/>
    <w:rsid w:val="00473D19"/>
    <w:rsid w:val="004B2242"/>
    <w:rsid w:val="004B2964"/>
    <w:rsid w:val="004C6287"/>
    <w:rsid w:val="004F393A"/>
    <w:rsid w:val="00507460"/>
    <w:rsid w:val="00550034"/>
    <w:rsid w:val="00581CD5"/>
    <w:rsid w:val="005D59CF"/>
    <w:rsid w:val="005E7D4C"/>
    <w:rsid w:val="005F694F"/>
    <w:rsid w:val="0061363D"/>
    <w:rsid w:val="006A69EC"/>
    <w:rsid w:val="006E24A4"/>
    <w:rsid w:val="00761592"/>
    <w:rsid w:val="00770AB6"/>
    <w:rsid w:val="007802A1"/>
    <w:rsid w:val="007C2883"/>
    <w:rsid w:val="007C7483"/>
    <w:rsid w:val="00812446"/>
    <w:rsid w:val="008723CD"/>
    <w:rsid w:val="00883E36"/>
    <w:rsid w:val="00890194"/>
    <w:rsid w:val="00892F1C"/>
    <w:rsid w:val="008A37E4"/>
    <w:rsid w:val="008B5196"/>
    <w:rsid w:val="008E2E48"/>
    <w:rsid w:val="009752A5"/>
    <w:rsid w:val="009C5B78"/>
    <w:rsid w:val="00A0541F"/>
    <w:rsid w:val="00A11B4D"/>
    <w:rsid w:val="00A23CE1"/>
    <w:rsid w:val="00A31FBE"/>
    <w:rsid w:val="00AC2EB7"/>
    <w:rsid w:val="00B41AB8"/>
    <w:rsid w:val="00B81E38"/>
    <w:rsid w:val="00BF767C"/>
    <w:rsid w:val="00C145D5"/>
    <w:rsid w:val="00CD0356"/>
    <w:rsid w:val="00CD223E"/>
    <w:rsid w:val="00CE4898"/>
    <w:rsid w:val="00CF3F48"/>
    <w:rsid w:val="00D10AD0"/>
    <w:rsid w:val="00D15A0B"/>
    <w:rsid w:val="00DD7BF2"/>
    <w:rsid w:val="00DE1B89"/>
    <w:rsid w:val="00DF177E"/>
    <w:rsid w:val="00F21963"/>
    <w:rsid w:val="00F86245"/>
    <w:rsid w:val="00FA2791"/>
    <w:rsid w:val="00FC5B24"/>
    <w:rsid w:val="00FE0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A80A2-09C4-4F76-8DB2-3D8D2A44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0746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F86245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F86245"/>
    <w:rPr>
      <w:b/>
      <w:bCs/>
    </w:rPr>
  </w:style>
  <w:style w:type="character" w:customStyle="1" w:styleId="c15">
    <w:name w:val="c15"/>
    <w:basedOn w:val="a0"/>
    <w:rsid w:val="008B5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8F0EC-9FF3-4318-9282-5A0F572F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специалист-эксперт - Сотникова Е.Ю.</dc:creator>
  <cp:keywords/>
  <dc:description/>
  <cp:lastModifiedBy>Раиля</cp:lastModifiedBy>
  <cp:revision>40</cp:revision>
  <cp:lastPrinted>2018-04-04T10:36:00Z</cp:lastPrinted>
  <dcterms:created xsi:type="dcterms:W3CDTF">2015-08-03T06:49:00Z</dcterms:created>
  <dcterms:modified xsi:type="dcterms:W3CDTF">2021-04-30T10:39:00Z</dcterms:modified>
</cp:coreProperties>
</file>